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622202" w:rsidP="0018486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…/2017. (XI</w:t>
      </w:r>
      <w:r w:rsidR="00184867" w:rsidRPr="00BC6D9F">
        <w:rPr>
          <w:rFonts w:ascii="Times New Roman" w:hAnsi="Times New Roman"/>
          <w:b/>
          <w:sz w:val="24"/>
          <w:szCs w:val="24"/>
        </w:rPr>
        <w:t>. ...)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2017. évi költségveté</w:t>
      </w:r>
      <w:r w:rsidR="00972970">
        <w:rPr>
          <w:rFonts w:ascii="Times New Roman" w:hAnsi="Times New Roman"/>
          <w:b/>
          <w:sz w:val="24"/>
          <w:szCs w:val="24"/>
        </w:rPr>
        <w:t>sről szóló 2/2017.(II.24.) önkormányzati rendelet</w:t>
      </w:r>
      <w:bookmarkStart w:id="0" w:name="_GoBack"/>
      <w:bookmarkEnd w:id="0"/>
      <w:r w:rsidR="00972970">
        <w:rPr>
          <w:rFonts w:ascii="Times New Roman" w:hAnsi="Times New Roman"/>
          <w:b/>
          <w:sz w:val="24"/>
          <w:szCs w:val="24"/>
        </w:rPr>
        <w:t xml:space="preserve"> módosításáról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 évi CXCIX. törvény 234. §. (3) bekezdés c.) pontjában és (4) bekezdésében, a mellékletek tekintetében az államháztartásról szóló 2011. évi CXCV. törvény 109.§ (6) bekezdésében kapott felhatalmazás alapján, az Alaptörvény 32. cikk (1) bekezdés f.)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01849" w:rsidRPr="00601849" w:rsidRDefault="00601849" w:rsidP="00601849">
      <w:pPr>
        <w:numPr>
          <w:ilvl w:val="0"/>
          <w:numId w:val="4"/>
        </w:numPr>
        <w:tabs>
          <w:tab w:val="clear" w:pos="360"/>
          <w:tab w:val="left" w:pos="284"/>
        </w:tabs>
        <w:overflowPunct/>
        <w:autoSpaceDE/>
        <w:autoSpaceDN/>
        <w:adjustRightInd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601849">
        <w:rPr>
          <w:rFonts w:ascii="Times New Roman" w:hAnsi="Times New Roman"/>
          <w:sz w:val="24"/>
          <w:szCs w:val="24"/>
        </w:rPr>
        <w:t xml:space="preserve">§  </w:t>
      </w:r>
      <w:r w:rsidRPr="00601849">
        <w:rPr>
          <w:rFonts w:ascii="Times New Roman" w:hAnsi="Times New Roman"/>
          <w:sz w:val="24"/>
          <w:szCs w:val="24"/>
        </w:rPr>
        <w:tab/>
      </w:r>
      <w:proofErr w:type="gramEnd"/>
      <w:r w:rsidRPr="00601849">
        <w:rPr>
          <w:rFonts w:ascii="Times New Roman" w:hAnsi="Times New Roman"/>
          <w:sz w:val="24"/>
          <w:szCs w:val="24"/>
        </w:rPr>
        <w:t>Berhida</w:t>
      </w:r>
      <w:r w:rsidR="00FD50F4" w:rsidRPr="00BC6D9F">
        <w:rPr>
          <w:rFonts w:ascii="Times New Roman" w:hAnsi="Times New Roman"/>
          <w:sz w:val="24"/>
          <w:szCs w:val="24"/>
        </w:rPr>
        <w:t xml:space="preserve"> Város Önkormányzata 2017</w:t>
      </w:r>
      <w:r w:rsidRPr="00601849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FD50F4" w:rsidRPr="00BC6D9F">
        <w:rPr>
          <w:rFonts w:ascii="Times New Roman" w:hAnsi="Times New Roman"/>
          <w:sz w:val="24"/>
          <w:szCs w:val="24"/>
        </w:rPr>
        <w:t>2/2017.(II.24</w:t>
      </w:r>
      <w:r w:rsidRPr="00601849">
        <w:rPr>
          <w:rFonts w:ascii="Times New Roman" w:hAnsi="Times New Roman"/>
          <w:sz w:val="24"/>
          <w:szCs w:val="24"/>
        </w:rPr>
        <w:t>.) önkormányzati rendelet (a továbbiakban: R.) 1. § (1) bekezdés helyébe a következő rendelkezés lép: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§ (1)</w:t>
      </w:r>
      <w:r w:rsidRPr="00BC6D9F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BC6D9F">
        <w:rPr>
          <w:rFonts w:ascii="Times New Roman" w:hAnsi="Times New Roman"/>
          <w:sz w:val="24"/>
          <w:szCs w:val="24"/>
        </w:rPr>
        <w:t>A  2017.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 évi gazdasági programot és költségvetési tervet 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622202" w:rsidP="0018486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1.900.256.472</w:t>
      </w:r>
      <w:r w:rsidR="00184867" w:rsidRPr="00BC6D9F">
        <w:rPr>
          <w:rFonts w:ascii="Times New Roman" w:hAnsi="Times New Roman"/>
          <w:b/>
          <w:sz w:val="24"/>
          <w:szCs w:val="24"/>
        </w:rPr>
        <w:t>,- Ft bevétellel</w:t>
      </w:r>
      <w:r w:rsidR="00184867" w:rsidRPr="00BC6D9F">
        <w:rPr>
          <w:rFonts w:ascii="Times New Roman" w:hAnsi="Times New Roman"/>
          <w:sz w:val="24"/>
          <w:szCs w:val="24"/>
        </w:rPr>
        <w:t xml:space="preserve"> az 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1.  </w:t>
      </w:r>
      <w:proofErr w:type="gramStart"/>
      <w:r w:rsidR="00184867" w:rsidRPr="00BC6D9F">
        <w:rPr>
          <w:rFonts w:ascii="Times New Roman" w:hAnsi="Times New Roman"/>
          <w:i/>
          <w:sz w:val="24"/>
          <w:szCs w:val="24"/>
        </w:rPr>
        <w:t xml:space="preserve">melléklet 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</w:t>
      </w:r>
      <w:proofErr w:type="gramEnd"/>
      <w:r w:rsidR="00184867" w:rsidRPr="00BC6D9F">
        <w:rPr>
          <w:rFonts w:ascii="Times New Roman" w:hAnsi="Times New Roman"/>
          <w:sz w:val="24"/>
          <w:szCs w:val="24"/>
        </w:rPr>
        <w:t xml:space="preserve"> bontásban    </w:t>
      </w:r>
    </w:p>
    <w:p w:rsidR="00184867" w:rsidRPr="00BC6D9F" w:rsidRDefault="00184867" w:rsidP="00184867">
      <w:pPr>
        <w:ind w:left="1770"/>
        <w:jc w:val="both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Pr="00BC6D9F">
        <w:rPr>
          <w:rFonts w:ascii="Times New Roman" w:hAnsi="Times New Roman"/>
          <w:sz w:val="24"/>
          <w:szCs w:val="24"/>
        </w:rPr>
        <w:t>hagyja jóvá.</w:t>
      </w:r>
    </w:p>
    <w:p w:rsidR="00184867" w:rsidRPr="00BC6D9F" w:rsidRDefault="00184867" w:rsidP="00184867">
      <w:pPr>
        <w:ind w:left="187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C6D9F">
        <w:rPr>
          <w:rFonts w:ascii="Times New Roman" w:hAnsi="Times New Roman"/>
          <w:sz w:val="24"/>
          <w:szCs w:val="24"/>
        </w:rPr>
        <w:t>aa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  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b</w:t>
      </w:r>
      <w:r w:rsidR="00622202">
        <w:rPr>
          <w:rFonts w:ascii="Times New Roman" w:hAnsi="Times New Roman"/>
          <w:b/>
          <w:sz w:val="24"/>
          <w:szCs w:val="24"/>
        </w:rPr>
        <w:t>evételeit 786.675.368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a</w:t>
      </w:r>
      <w:r w:rsidR="00622202">
        <w:rPr>
          <w:rFonts w:ascii="Times New Roman" w:hAnsi="Times New Roman"/>
          <w:sz w:val="24"/>
          <w:szCs w:val="24"/>
        </w:rPr>
        <w:t xml:space="preserve"> működési bevételeit 782.406.868</w:t>
      </w:r>
      <w:r w:rsidRPr="00BC6D9F">
        <w:rPr>
          <w:rFonts w:ascii="Times New Roman" w:hAnsi="Times New Roman"/>
          <w:sz w:val="24"/>
          <w:szCs w:val="24"/>
        </w:rPr>
        <w:t xml:space="preserve"> Ft-ban, a</w:t>
      </w:r>
      <w:r w:rsidR="00622202">
        <w:rPr>
          <w:rFonts w:ascii="Times New Roman" w:hAnsi="Times New Roman"/>
          <w:sz w:val="24"/>
          <w:szCs w:val="24"/>
        </w:rPr>
        <w:t xml:space="preserve"> felhalmozási bevételeit 4.268</w:t>
      </w:r>
      <w:r w:rsidR="00EE61CA">
        <w:rPr>
          <w:rFonts w:ascii="Times New Roman" w:hAnsi="Times New Roman"/>
          <w:sz w:val="24"/>
          <w:szCs w:val="24"/>
        </w:rPr>
        <w:t>.500</w:t>
      </w:r>
      <w:r w:rsidRPr="00BC6D9F">
        <w:rPr>
          <w:rFonts w:ascii="Times New Roman" w:hAnsi="Times New Roman"/>
          <w:sz w:val="24"/>
          <w:szCs w:val="24"/>
        </w:rPr>
        <w:t xml:space="preserve"> Ft-ban határozza meg,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6D9F">
        <w:rPr>
          <w:rFonts w:ascii="Times New Roman" w:hAnsi="Times New Roman"/>
          <w:sz w:val="24"/>
          <w:szCs w:val="24"/>
        </w:rPr>
        <w:t xml:space="preserve">ab)   </w:t>
      </w:r>
      <w:proofErr w:type="gramEnd"/>
      <w:r w:rsidRPr="00BC6D9F">
        <w:rPr>
          <w:rFonts w:ascii="Times New Roman" w:hAnsi="Times New Roman"/>
          <w:sz w:val="24"/>
          <w:szCs w:val="24"/>
        </w:rPr>
        <w:t>A finan</w:t>
      </w:r>
      <w:r w:rsidR="00A13F20">
        <w:rPr>
          <w:rFonts w:ascii="Times New Roman" w:hAnsi="Times New Roman"/>
          <w:sz w:val="24"/>
          <w:szCs w:val="24"/>
        </w:rPr>
        <w:t>sz</w:t>
      </w:r>
      <w:r w:rsidR="00622202">
        <w:rPr>
          <w:rFonts w:ascii="Times New Roman" w:hAnsi="Times New Roman"/>
          <w:sz w:val="24"/>
          <w:szCs w:val="24"/>
        </w:rPr>
        <w:t>írozási bevételeit 1.113.581.104</w:t>
      </w:r>
      <w:r w:rsidR="00EE61CA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Ft-ban – ezen belül a működési célú finans</w:t>
      </w:r>
      <w:r w:rsidR="00A13F20">
        <w:rPr>
          <w:rFonts w:ascii="Times New Roman" w:hAnsi="Times New Roman"/>
          <w:sz w:val="24"/>
          <w:szCs w:val="24"/>
        </w:rPr>
        <w:t xml:space="preserve">zírozási bevételeket </w:t>
      </w:r>
      <w:r w:rsidR="00622202">
        <w:rPr>
          <w:rFonts w:ascii="Times New Roman" w:hAnsi="Times New Roman"/>
          <w:sz w:val="24"/>
          <w:szCs w:val="24"/>
        </w:rPr>
        <w:t>600.440.142</w:t>
      </w:r>
      <w:r w:rsidRPr="00BC6D9F">
        <w:rPr>
          <w:rFonts w:ascii="Times New Roman" w:hAnsi="Times New Roman"/>
          <w:sz w:val="24"/>
          <w:szCs w:val="24"/>
        </w:rPr>
        <w:t xml:space="preserve"> Ft-ban (ezen belül az irányító szerv</w:t>
      </w:r>
      <w:r w:rsidR="00622202">
        <w:rPr>
          <w:rFonts w:ascii="Times New Roman" w:hAnsi="Times New Roman"/>
          <w:sz w:val="24"/>
          <w:szCs w:val="24"/>
        </w:rPr>
        <w:t>i támogatási bevétel 506.780.452</w:t>
      </w:r>
      <w:r w:rsidR="00EE61CA">
        <w:rPr>
          <w:rFonts w:ascii="Times New Roman" w:hAnsi="Times New Roman"/>
          <w:sz w:val="24"/>
          <w:szCs w:val="24"/>
        </w:rPr>
        <w:t>,-</w:t>
      </w:r>
      <w:r w:rsidRPr="00BC6D9F">
        <w:rPr>
          <w:rFonts w:ascii="Times New Roman" w:hAnsi="Times New Roman"/>
          <w:sz w:val="24"/>
          <w:szCs w:val="24"/>
        </w:rPr>
        <w:t xml:space="preserve"> Ft), a felhalmozási célú finansz</w:t>
      </w:r>
      <w:r w:rsidR="00775AF0">
        <w:rPr>
          <w:rFonts w:ascii="Times New Roman" w:hAnsi="Times New Roman"/>
          <w:sz w:val="24"/>
          <w:szCs w:val="24"/>
        </w:rPr>
        <w:t>írozási bevételeket 472.867.708</w:t>
      </w:r>
      <w:r w:rsidRPr="00BC6D9F">
        <w:rPr>
          <w:rFonts w:ascii="Times New Roman" w:hAnsi="Times New Roman"/>
          <w:sz w:val="24"/>
          <w:szCs w:val="24"/>
        </w:rPr>
        <w:t xml:space="preserve"> Ft-ban, finanszíro</w:t>
      </w:r>
      <w:r w:rsidR="00622202">
        <w:rPr>
          <w:rFonts w:ascii="Times New Roman" w:hAnsi="Times New Roman"/>
          <w:sz w:val="24"/>
          <w:szCs w:val="24"/>
        </w:rPr>
        <w:t>zási célú bevételeket 40.273.254</w:t>
      </w:r>
      <w:r w:rsidRPr="00BC6D9F">
        <w:rPr>
          <w:rFonts w:ascii="Times New Roman" w:hAnsi="Times New Roman"/>
          <w:sz w:val="24"/>
          <w:szCs w:val="24"/>
        </w:rPr>
        <w:t xml:space="preserve"> Ft-ban határozza meg és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ac</w:t>
      </w:r>
      <w:proofErr w:type="spellEnd"/>
      <w:r w:rsidRPr="00BC6D9F">
        <w:rPr>
          <w:rFonts w:ascii="Times New Roman" w:hAnsi="Times New Roman"/>
          <w:sz w:val="24"/>
          <w:szCs w:val="24"/>
        </w:rPr>
        <w:t>) Az önkormányzat és költségvetési szervei bevételeinek mérlegszerű tagolását az 1. melléklet tartalmazza.</w:t>
      </w:r>
    </w:p>
    <w:p w:rsidR="00184867" w:rsidRPr="00BC6D9F" w:rsidRDefault="00184867" w:rsidP="00184867">
      <w:pPr>
        <w:ind w:left="1410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622202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1.900.256.472</w:t>
      </w:r>
      <w:r w:rsidR="00EE61CA">
        <w:rPr>
          <w:rFonts w:ascii="Times New Roman" w:hAnsi="Times New Roman"/>
          <w:b/>
          <w:sz w:val="24"/>
          <w:szCs w:val="24"/>
        </w:rPr>
        <w:t>,-</w:t>
      </w:r>
      <w:r w:rsidR="00184867" w:rsidRPr="00BC6D9F">
        <w:rPr>
          <w:rFonts w:ascii="Times New Roman" w:hAnsi="Times New Roman"/>
          <w:b/>
          <w:sz w:val="24"/>
          <w:szCs w:val="24"/>
        </w:rPr>
        <w:t xml:space="preserve"> Ft kiadással</w:t>
      </w:r>
      <w:r w:rsidR="00184867" w:rsidRPr="00BC6D9F">
        <w:rPr>
          <w:rFonts w:ascii="Times New Roman" w:hAnsi="Times New Roman"/>
          <w:sz w:val="24"/>
          <w:szCs w:val="24"/>
        </w:rPr>
        <w:t xml:space="preserve"> a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 2. melléklet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 </w:t>
      </w:r>
      <w:proofErr w:type="gramStart"/>
      <w:r w:rsidR="00184867" w:rsidRPr="00BC6D9F">
        <w:rPr>
          <w:rFonts w:ascii="Times New Roman" w:hAnsi="Times New Roman"/>
          <w:sz w:val="24"/>
          <w:szCs w:val="24"/>
        </w:rPr>
        <w:t>bontásban  hagyja</w:t>
      </w:r>
      <w:proofErr w:type="gramEnd"/>
      <w:r w:rsidR="00184867"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="00184867" w:rsidRPr="00BC6D9F">
        <w:rPr>
          <w:rFonts w:ascii="Times New Roman" w:hAnsi="Times New Roman"/>
          <w:sz w:val="24"/>
          <w:szCs w:val="24"/>
        </w:rPr>
        <w:t>jóvá.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ba</w:t>
      </w:r>
      <w:proofErr w:type="spellEnd"/>
      <w:r w:rsidRPr="00BC6D9F">
        <w:rPr>
          <w:rFonts w:ascii="Times New Roman" w:hAnsi="Times New Roman"/>
          <w:sz w:val="24"/>
          <w:szCs w:val="24"/>
        </w:rPr>
        <w:t>) A</w:t>
      </w:r>
      <w:r w:rsidR="00622202">
        <w:rPr>
          <w:rFonts w:ascii="Times New Roman" w:hAnsi="Times New Roman"/>
          <w:sz w:val="24"/>
          <w:szCs w:val="24"/>
        </w:rPr>
        <w:t xml:space="preserve"> felújítási kiadások 282.336.697,-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BC6D9F">
        <w:rPr>
          <w:rFonts w:ascii="Times New Roman" w:hAnsi="Times New Roman"/>
          <w:sz w:val="24"/>
          <w:szCs w:val="24"/>
        </w:rPr>
        <w:t>célonkénti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 részletezését a 2/a, a   </w:t>
      </w: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      </w:t>
      </w:r>
      <w:r w:rsidR="00622202">
        <w:rPr>
          <w:rFonts w:ascii="Times New Roman" w:hAnsi="Times New Roman"/>
          <w:sz w:val="24"/>
          <w:szCs w:val="24"/>
        </w:rPr>
        <w:t>felhalmozási kiadások 44.930.648,-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BC6D9F">
        <w:rPr>
          <w:rFonts w:ascii="Times New Roman" w:hAnsi="Times New Roman"/>
          <w:sz w:val="24"/>
          <w:szCs w:val="24"/>
        </w:rPr>
        <w:t>feladatonkénti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 bontását </w:t>
      </w:r>
      <w:proofErr w:type="gramStart"/>
      <w:r w:rsidRPr="00BC6D9F">
        <w:rPr>
          <w:rFonts w:ascii="Times New Roman" w:hAnsi="Times New Roman"/>
          <w:sz w:val="24"/>
          <w:szCs w:val="24"/>
        </w:rPr>
        <w:t>a  2</w:t>
      </w:r>
      <w:proofErr w:type="gramEnd"/>
      <w:r w:rsidRPr="00BC6D9F">
        <w:rPr>
          <w:rFonts w:ascii="Times New Roman" w:hAnsi="Times New Roman"/>
          <w:sz w:val="24"/>
          <w:szCs w:val="24"/>
        </w:rPr>
        <w:t>/b melléklet szerint tartalmazza.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bb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</w:t>
      </w:r>
      <w:r w:rsidRPr="00BC6D9F">
        <w:rPr>
          <w:rFonts w:ascii="Times New Roman" w:hAnsi="Times New Roman"/>
          <w:sz w:val="24"/>
          <w:szCs w:val="24"/>
        </w:rPr>
        <w:tab/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kiadá</w:t>
      </w:r>
      <w:r w:rsidR="00622202">
        <w:rPr>
          <w:rFonts w:ascii="Times New Roman" w:hAnsi="Times New Roman"/>
          <w:b/>
          <w:sz w:val="24"/>
          <w:szCs w:val="24"/>
        </w:rPr>
        <w:t>sait 1.305.964.661,-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</w:t>
      </w:r>
      <w:r w:rsidR="00D070DD">
        <w:rPr>
          <w:rFonts w:ascii="Times New Roman" w:hAnsi="Times New Roman"/>
          <w:sz w:val="24"/>
          <w:szCs w:val="24"/>
        </w:rPr>
        <w:t xml:space="preserve">a </w:t>
      </w:r>
      <w:r w:rsidR="00622202">
        <w:rPr>
          <w:rFonts w:ascii="Times New Roman" w:hAnsi="Times New Roman"/>
          <w:sz w:val="24"/>
          <w:szCs w:val="24"/>
        </w:rPr>
        <w:t>működési kiadásait 976.385.286,-</w:t>
      </w:r>
      <w:r w:rsidRPr="00BC6D9F">
        <w:rPr>
          <w:rFonts w:ascii="Times New Roman" w:hAnsi="Times New Roman"/>
          <w:sz w:val="24"/>
          <w:szCs w:val="24"/>
        </w:rPr>
        <w:t xml:space="preserve"> Ft-ban, a fe</w:t>
      </w:r>
      <w:r w:rsidR="00D070DD">
        <w:rPr>
          <w:rFonts w:ascii="Times New Roman" w:hAnsi="Times New Roman"/>
          <w:sz w:val="24"/>
          <w:szCs w:val="24"/>
        </w:rPr>
        <w:t>lhalmozási kiad</w:t>
      </w:r>
      <w:r w:rsidR="00765091">
        <w:rPr>
          <w:rFonts w:ascii="Times New Roman" w:hAnsi="Times New Roman"/>
          <w:sz w:val="24"/>
          <w:szCs w:val="24"/>
        </w:rPr>
        <w:t>ás</w:t>
      </w:r>
      <w:r w:rsidR="00622202">
        <w:rPr>
          <w:rFonts w:ascii="Times New Roman" w:hAnsi="Times New Roman"/>
          <w:sz w:val="24"/>
          <w:szCs w:val="24"/>
        </w:rPr>
        <w:t>ait 329.579.375,-</w:t>
      </w:r>
      <w:r w:rsidRPr="00BC6D9F">
        <w:rPr>
          <w:rFonts w:ascii="Times New Roman" w:hAnsi="Times New Roman"/>
          <w:sz w:val="24"/>
          <w:szCs w:val="24"/>
        </w:rPr>
        <w:t xml:space="preserve"> Ft-ban határozza meg, 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C6D9F">
        <w:rPr>
          <w:rFonts w:ascii="Times New Roman" w:hAnsi="Times New Roman"/>
          <w:sz w:val="24"/>
          <w:szCs w:val="24"/>
        </w:rPr>
        <w:t>bc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  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 A fina</w:t>
      </w:r>
      <w:r w:rsidR="00622202">
        <w:rPr>
          <w:rFonts w:ascii="Times New Roman" w:hAnsi="Times New Roman"/>
          <w:sz w:val="24"/>
          <w:szCs w:val="24"/>
        </w:rPr>
        <w:t>nszírozási kiadásait 594.291.811,-</w:t>
      </w:r>
      <w:r w:rsidRPr="00BC6D9F">
        <w:rPr>
          <w:rFonts w:ascii="Times New Roman" w:hAnsi="Times New Roman"/>
          <w:sz w:val="24"/>
          <w:szCs w:val="24"/>
        </w:rPr>
        <w:t xml:space="preserve"> Ft-ban határozza meg, melyből irány</w:t>
      </w:r>
      <w:r w:rsidR="00622202">
        <w:rPr>
          <w:rFonts w:ascii="Times New Roman" w:hAnsi="Times New Roman"/>
          <w:sz w:val="24"/>
          <w:szCs w:val="24"/>
        </w:rPr>
        <w:t>ító szervi támogatás 506.780.452,-</w:t>
      </w:r>
      <w:r w:rsidRPr="00BC6D9F">
        <w:rPr>
          <w:rFonts w:ascii="Times New Roman" w:hAnsi="Times New Roman"/>
          <w:sz w:val="24"/>
          <w:szCs w:val="24"/>
        </w:rPr>
        <w:t xml:space="preserve"> Ft, államháztartáson belüli támogatás megelőlegezésén</w:t>
      </w:r>
      <w:r w:rsidR="00622202">
        <w:rPr>
          <w:rFonts w:ascii="Times New Roman" w:hAnsi="Times New Roman"/>
          <w:sz w:val="24"/>
          <w:szCs w:val="24"/>
        </w:rPr>
        <w:t>ek visszafizetése 27.511.359,-</w:t>
      </w:r>
      <w:r w:rsidR="00765091">
        <w:rPr>
          <w:rFonts w:ascii="Times New Roman" w:hAnsi="Times New Roman"/>
          <w:sz w:val="24"/>
          <w:szCs w:val="24"/>
        </w:rPr>
        <w:t xml:space="preserve"> Ft, kötvényvásárlás 60.000.000,- Ft.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bd</w:t>
      </w:r>
      <w:proofErr w:type="spellEnd"/>
      <w:r w:rsidRPr="00BC6D9F">
        <w:rPr>
          <w:rFonts w:ascii="Times New Roman" w:hAnsi="Times New Roman"/>
          <w:sz w:val="24"/>
          <w:szCs w:val="24"/>
        </w:rPr>
        <w:t>) Az önkormányzat és költségvetési szervei kiadásainak mérlegszerű tagolását a 2. melléklet tartalmazza.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lastRenderedPageBreak/>
        <w:t xml:space="preserve"> Az Önkormányzat az irányítása alá tartozó költségvetési szervek 2017. évi irányító szervi költs</w:t>
      </w:r>
      <w:r w:rsidR="00765091">
        <w:rPr>
          <w:rFonts w:ascii="Times New Roman" w:hAnsi="Times New Roman"/>
          <w:sz w:val="24"/>
          <w:szCs w:val="24"/>
        </w:rPr>
        <w:t xml:space="preserve">égvetési támogatását </w:t>
      </w:r>
      <w:r w:rsidR="00622202">
        <w:rPr>
          <w:rFonts w:ascii="Times New Roman" w:hAnsi="Times New Roman"/>
          <w:sz w:val="24"/>
          <w:szCs w:val="24"/>
        </w:rPr>
        <w:t xml:space="preserve">506.780.452,- </w:t>
      </w:r>
      <w:r w:rsidRPr="00BC6D9F">
        <w:rPr>
          <w:rFonts w:ascii="Times New Roman" w:hAnsi="Times New Roman"/>
          <w:sz w:val="24"/>
          <w:szCs w:val="24"/>
        </w:rPr>
        <w:t>Ft-ban állapítja meg.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2. §    A R. </w:t>
      </w:r>
      <w:r w:rsidR="00B551FB">
        <w:rPr>
          <w:rFonts w:ascii="Times New Roman" w:hAnsi="Times New Roman"/>
          <w:sz w:val="24"/>
          <w:szCs w:val="24"/>
        </w:rPr>
        <w:t>1/a-</w:t>
      </w:r>
      <w:r w:rsidR="00622202">
        <w:rPr>
          <w:rFonts w:ascii="Times New Roman" w:hAnsi="Times New Roman"/>
          <w:sz w:val="24"/>
          <w:szCs w:val="24"/>
        </w:rPr>
        <w:t>1/c</w:t>
      </w:r>
      <w:r w:rsidR="00744C26">
        <w:rPr>
          <w:rFonts w:ascii="Times New Roman" w:hAnsi="Times New Roman"/>
          <w:sz w:val="24"/>
          <w:szCs w:val="24"/>
        </w:rPr>
        <w:t>,</w:t>
      </w:r>
      <w:r w:rsidR="00EE61CA">
        <w:rPr>
          <w:rFonts w:ascii="Times New Roman" w:hAnsi="Times New Roman"/>
          <w:sz w:val="24"/>
          <w:szCs w:val="24"/>
        </w:rPr>
        <w:t xml:space="preserve"> 2/a-2/b, 2/d</w:t>
      </w:r>
      <w:r w:rsidR="00622202">
        <w:rPr>
          <w:rFonts w:ascii="Times New Roman" w:hAnsi="Times New Roman"/>
          <w:sz w:val="24"/>
          <w:szCs w:val="24"/>
        </w:rPr>
        <w:t>-2/</w:t>
      </w:r>
      <w:proofErr w:type="gramStart"/>
      <w:r w:rsidR="00622202">
        <w:rPr>
          <w:rFonts w:ascii="Times New Roman" w:hAnsi="Times New Roman"/>
          <w:sz w:val="24"/>
          <w:szCs w:val="24"/>
        </w:rPr>
        <w:t>e</w:t>
      </w:r>
      <w:r w:rsidR="00EE61C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EE61CA">
        <w:rPr>
          <w:rFonts w:ascii="Times New Roman" w:hAnsi="Times New Roman"/>
          <w:sz w:val="24"/>
          <w:szCs w:val="24"/>
        </w:rPr>
        <w:t xml:space="preserve">  3</w:t>
      </w:r>
      <w:r w:rsidR="001F7375">
        <w:rPr>
          <w:rFonts w:ascii="Times New Roman" w:hAnsi="Times New Roman"/>
          <w:sz w:val="24"/>
          <w:szCs w:val="24"/>
        </w:rPr>
        <w:t>-6</w:t>
      </w:r>
      <w:r w:rsidR="00D66BCB">
        <w:rPr>
          <w:rFonts w:ascii="Times New Roman" w:hAnsi="Times New Roman"/>
          <w:sz w:val="24"/>
          <w:szCs w:val="24"/>
        </w:rPr>
        <w:t>,  9/a- 9/c</w:t>
      </w:r>
      <w:r w:rsidR="00622202">
        <w:rPr>
          <w:rFonts w:ascii="Times New Roman" w:hAnsi="Times New Roman"/>
          <w:sz w:val="24"/>
          <w:szCs w:val="24"/>
        </w:rPr>
        <w:t>, 10</w:t>
      </w:r>
      <w:r w:rsidRPr="003A2A10">
        <w:rPr>
          <w:rFonts w:ascii="Times New Roman" w:hAnsi="Times New Roman"/>
          <w:sz w:val="24"/>
          <w:szCs w:val="24"/>
        </w:rPr>
        <w:t xml:space="preserve"> és 13. mellékletei helyébe e rendelet  </w:t>
      </w:r>
      <w:r w:rsidR="00622202">
        <w:rPr>
          <w:rFonts w:ascii="Times New Roman" w:hAnsi="Times New Roman"/>
          <w:sz w:val="24"/>
          <w:szCs w:val="24"/>
        </w:rPr>
        <w:t>1/a-1/c, 2/a-2/b, 2/d-2/e ,  3-6,  9/a- 9/c, 10</w:t>
      </w:r>
      <w:r w:rsidR="00622202" w:rsidRPr="003A2A10">
        <w:rPr>
          <w:rFonts w:ascii="Times New Roman" w:hAnsi="Times New Roman"/>
          <w:sz w:val="24"/>
          <w:szCs w:val="24"/>
        </w:rPr>
        <w:t xml:space="preserve"> és 13. </w:t>
      </w:r>
      <w:r w:rsidRPr="003A2A10">
        <w:rPr>
          <w:rFonts w:ascii="Times New Roman" w:hAnsi="Times New Roman"/>
          <w:sz w:val="24"/>
          <w:szCs w:val="24"/>
        </w:rPr>
        <w:t>mellékletei lépnek.</w:t>
      </w: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>3. § (1) E rendelet a kihirdetését követő napon lép hatályba.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709"/>
        </w:tabs>
        <w:overflowPunct/>
        <w:autoSpaceDE/>
        <w:autoSpaceDN/>
        <w:adjustRightInd/>
        <w:spacing w:after="240" w:line="312" w:lineRule="auto"/>
        <w:ind w:left="851" w:hanging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       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p w:rsidR="002614ED" w:rsidRPr="00BC6D9F" w:rsidRDefault="002614ED">
      <w:pPr>
        <w:rPr>
          <w:rFonts w:ascii="Times New Roman" w:hAnsi="Times New Roman"/>
          <w:sz w:val="24"/>
          <w:szCs w:val="24"/>
        </w:rPr>
      </w:pPr>
    </w:p>
    <w:sectPr w:rsidR="002614ED" w:rsidRPr="00BC6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184867"/>
    <w:rsid w:val="001F7375"/>
    <w:rsid w:val="002614ED"/>
    <w:rsid w:val="002E6ACA"/>
    <w:rsid w:val="00325251"/>
    <w:rsid w:val="00325B29"/>
    <w:rsid w:val="00326D2D"/>
    <w:rsid w:val="003A2A10"/>
    <w:rsid w:val="005022D9"/>
    <w:rsid w:val="005D03FF"/>
    <w:rsid w:val="00601849"/>
    <w:rsid w:val="00622202"/>
    <w:rsid w:val="00744C26"/>
    <w:rsid w:val="00765091"/>
    <w:rsid w:val="00771872"/>
    <w:rsid w:val="00775AF0"/>
    <w:rsid w:val="00972970"/>
    <w:rsid w:val="00A13F20"/>
    <w:rsid w:val="00B551FB"/>
    <w:rsid w:val="00BC6D9F"/>
    <w:rsid w:val="00C457ED"/>
    <w:rsid w:val="00D070DD"/>
    <w:rsid w:val="00D66BCB"/>
    <w:rsid w:val="00E3053B"/>
    <w:rsid w:val="00EE61CA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4522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378</Words>
  <Characters>2614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Ági</cp:lastModifiedBy>
  <cp:revision>10</cp:revision>
  <cp:lastPrinted>2017-09-15T09:42:00Z</cp:lastPrinted>
  <dcterms:created xsi:type="dcterms:W3CDTF">2017-06-22T14:57:00Z</dcterms:created>
  <dcterms:modified xsi:type="dcterms:W3CDTF">2017-11-16T15:06:00Z</dcterms:modified>
</cp:coreProperties>
</file>